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8" w:type="dxa"/>
        <w:tblLook w:val="04A0"/>
      </w:tblPr>
      <w:tblGrid>
        <w:gridCol w:w="1951"/>
        <w:gridCol w:w="11837"/>
      </w:tblGrid>
      <w:tr w:rsidR="00D20241" w:rsidRPr="00E1096B" w:rsidTr="00D20241">
        <w:tc>
          <w:tcPr>
            <w:tcW w:w="1951" w:type="dxa"/>
          </w:tcPr>
          <w:p w:rsidR="00D20241" w:rsidRPr="00E1096B" w:rsidRDefault="00D20241" w:rsidP="00D20241">
            <w:pPr>
              <w:spacing w:before="0" w:after="0"/>
              <w:rPr>
                <w:b/>
                <w:sz w:val="24"/>
                <w:szCs w:val="24"/>
              </w:rPr>
            </w:pPr>
            <w:r w:rsidRPr="00E1096B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1837" w:type="dxa"/>
          </w:tcPr>
          <w:p w:rsidR="00D20241" w:rsidRPr="00E1096B" w:rsidRDefault="002F707D" w:rsidP="00D20241">
            <w:pPr>
              <w:spacing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HNG</w:t>
            </w:r>
          </w:p>
        </w:tc>
      </w:tr>
      <w:tr w:rsidR="00D20241" w:rsidRPr="00E1096B" w:rsidTr="00D20241">
        <w:tc>
          <w:tcPr>
            <w:tcW w:w="1951" w:type="dxa"/>
          </w:tcPr>
          <w:p w:rsidR="00D20241" w:rsidRPr="00E1096B" w:rsidRDefault="00D20241" w:rsidP="00D20241">
            <w:pPr>
              <w:spacing w:before="0" w:after="0"/>
              <w:rPr>
                <w:b/>
                <w:sz w:val="24"/>
                <w:szCs w:val="24"/>
              </w:rPr>
            </w:pPr>
            <w:r w:rsidRPr="00E1096B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11837" w:type="dxa"/>
          </w:tcPr>
          <w:p w:rsidR="00D20241" w:rsidRPr="00E1096B" w:rsidRDefault="002F707D" w:rsidP="00D20241">
            <w:pPr>
              <w:spacing w:before="0" w:after="0"/>
              <w:rPr>
                <w:sz w:val="24"/>
                <w:szCs w:val="24"/>
              </w:rPr>
            </w:pPr>
            <w:r>
              <w:t xml:space="preserve">Hoang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Lai International Agriculture Joint Stock Company</w:t>
            </w:r>
          </w:p>
        </w:tc>
      </w:tr>
      <w:tr w:rsidR="00D20241" w:rsidRPr="00E1096B" w:rsidTr="00D20241">
        <w:tc>
          <w:tcPr>
            <w:tcW w:w="1951" w:type="dxa"/>
          </w:tcPr>
          <w:p w:rsidR="00D20241" w:rsidRPr="00E1096B" w:rsidRDefault="00D20241" w:rsidP="00D20241">
            <w:pPr>
              <w:spacing w:before="0" w:after="0"/>
              <w:rPr>
                <w:b/>
                <w:sz w:val="24"/>
                <w:szCs w:val="24"/>
              </w:rPr>
            </w:pPr>
            <w:r w:rsidRPr="00E1096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837" w:type="dxa"/>
          </w:tcPr>
          <w:p w:rsidR="00D20241" w:rsidRPr="00E1096B" w:rsidRDefault="002F707D" w:rsidP="00D20241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02/23</w:t>
            </w:r>
            <w:r w:rsidR="00D20241" w:rsidRPr="00E1096B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D20241" w:rsidRPr="00E1096B" w:rsidTr="00D20241">
        <w:tc>
          <w:tcPr>
            <w:tcW w:w="1951" w:type="dxa"/>
          </w:tcPr>
          <w:p w:rsidR="00D20241" w:rsidRPr="00E1096B" w:rsidRDefault="00D20241" w:rsidP="00D20241">
            <w:pPr>
              <w:spacing w:before="0" w:after="0"/>
              <w:rPr>
                <w:b/>
                <w:sz w:val="24"/>
                <w:szCs w:val="24"/>
              </w:rPr>
            </w:pPr>
            <w:r w:rsidRPr="00E1096B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1837" w:type="dxa"/>
          </w:tcPr>
          <w:p w:rsidR="00D20241" w:rsidRPr="00E1096B" w:rsidRDefault="00D20241" w:rsidP="00D20241">
            <w:pPr>
              <w:spacing w:before="0" w:after="0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Report on result of stock issuance</w:t>
            </w:r>
          </w:p>
        </w:tc>
      </w:tr>
    </w:tbl>
    <w:p w:rsidR="00D20241" w:rsidRPr="00E1096B" w:rsidRDefault="00D20241" w:rsidP="00D2024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D20241" w:rsidRPr="00E1096B" w:rsidTr="00DD10B8">
        <w:tc>
          <w:tcPr>
            <w:tcW w:w="9904" w:type="dxa"/>
          </w:tcPr>
          <w:p w:rsidR="00D20241" w:rsidRPr="00E1096B" w:rsidRDefault="00D20241" w:rsidP="00DD10B8">
            <w:pPr>
              <w:rPr>
                <w:b/>
                <w:sz w:val="24"/>
                <w:szCs w:val="24"/>
              </w:rPr>
            </w:pPr>
            <w:r w:rsidRPr="00E1096B">
              <w:rPr>
                <w:b/>
                <w:sz w:val="24"/>
                <w:szCs w:val="24"/>
              </w:rPr>
              <w:t>Content:</w:t>
            </w:r>
          </w:p>
        </w:tc>
      </w:tr>
      <w:tr w:rsidR="00D20241" w:rsidRPr="00D20241" w:rsidTr="00DD10B8">
        <w:tc>
          <w:tcPr>
            <w:tcW w:w="9904" w:type="dxa"/>
          </w:tcPr>
          <w:p w:rsidR="00D20241" w:rsidRPr="00E1096B" w:rsidRDefault="00D20241" w:rsidP="00DD10B8">
            <w:pPr>
              <w:rPr>
                <w:sz w:val="24"/>
                <w:szCs w:val="24"/>
              </w:rPr>
            </w:pPr>
          </w:p>
          <w:p w:rsidR="00D20241" w:rsidRPr="00E1096B" w:rsidRDefault="002F707D" w:rsidP="00D20241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>
              <w:t xml:space="preserve">Hoang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Lai International Agriculture Joint Stock Company</w:t>
            </w:r>
            <w:r w:rsidRPr="00E1096B">
              <w:rPr>
                <w:sz w:val="24"/>
                <w:szCs w:val="24"/>
              </w:rPr>
              <w:t xml:space="preserve"> </w:t>
            </w:r>
            <w:r w:rsidR="00D20241" w:rsidRPr="00E1096B">
              <w:rPr>
                <w:sz w:val="24"/>
                <w:szCs w:val="24"/>
              </w:rPr>
              <w:t>has announced the result of public offering as follows:</w:t>
            </w:r>
          </w:p>
          <w:p w:rsidR="00D20241" w:rsidRPr="00E1096B" w:rsidRDefault="00D20241" w:rsidP="00D20241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E1096B">
              <w:rPr>
                <w:b/>
                <w:sz w:val="24"/>
                <w:szCs w:val="24"/>
                <w:u w:val="single"/>
              </w:rPr>
              <w:t>I. Stock:</w:t>
            </w:r>
          </w:p>
          <w:p w:rsidR="00D20241" w:rsidRPr="00E1096B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Name of stock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 xml:space="preserve">: Stock of </w:t>
            </w:r>
            <w:r w:rsidR="002F707D">
              <w:t xml:space="preserve">Hoang </w:t>
            </w:r>
            <w:proofErr w:type="spellStart"/>
            <w:r w:rsidR="002F707D">
              <w:t>Anh</w:t>
            </w:r>
            <w:proofErr w:type="spellEnd"/>
            <w:r w:rsidR="002F707D">
              <w:t xml:space="preserve"> </w:t>
            </w:r>
            <w:proofErr w:type="spellStart"/>
            <w:r w:rsidR="002F707D">
              <w:t>Gia</w:t>
            </w:r>
            <w:proofErr w:type="spellEnd"/>
            <w:r w:rsidR="002F707D">
              <w:t xml:space="preserve"> Lai International Agriculture Joint Stock Company</w:t>
            </w:r>
          </w:p>
          <w:p w:rsidR="00D20241" w:rsidRPr="00E1096B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Stock type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>: Common stock</w:t>
            </w:r>
          </w:p>
          <w:p w:rsidR="00D20241" w:rsidRPr="00E1096B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Par value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>: VND10,000</w:t>
            </w:r>
            <w:bookmarkStart w:id="0" w:name="OLE_LINK2"/>
            <w:bookmarkStart w:id="1" w:name="OLE_LINK1"/>
            <w:bookmarkEnd w:id="0"/>
            <w:r w:rsidRPr="00E1096B">
              <w:rPr>
                <w:sz w:val="24"/>
                <w:szCs w:val="24"/>
              </w:rPr>
              <w:t xml:space="preserve"> / share</w:t>
            </w:r>
            <w:bookmarkEnd w:id="1"/>
          </w:p>
          <w:p w:rsidR="00D20241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 xml:space="preserve">Volume registered to sell: </w:t>
            </w:r>
            <w:r w:rsidR="002F707D">
              <w:rPr>
                <w:sz w:val="24"/>
                <w:szCs w:val="24"/>
              </w:rPr>
              <w:t>59,000,000</w:t>
            </w:r>
            <w:r w:rsidRPr="00E1096B">
              <w:rPr>
                <w:sz w:val="24"/>
                <w:szCs w:val="24"/>
              </w:rPr>
              <w:t xml:space="preserve"> shares </w:t>
            </w:r>
          </w:p>
          <w:p w:rsidR="002F707D" w:rsidRPr="00E1096B" w:rsidRDefault="002F707D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25F7C">
              <w:t>Total value issue</w:t>
            </w:r>
            <w:r>
              <w:t xml:space="preserve">          :  VND1,652,000,000,000</w:t>
            </w:r>
          </w:p>
          <w:p w:rsidR="00D20241" w:rsidRPr="00E1096B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 xml:space="preserve">Beginning date(the record date for swap): </w:t>
            </w:r>
            <w:r w:rsidR="002F707D">
              <w:rPr>
                <w:sz w:val="24"/>
                <w:szCs w:val="24"/>
              </w:rPr>
              <w:t>November 27, 2015</w:t>
            </w:r>
          </w:p>
          <w:p w:rsidR="00D20241" w:rsidRPr="00E1096B" w:rsidRDefault="00D20241" w:rsidP="00D20241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360" w:lineRule="auto"/>
              <w:jc w:val="both"/>
              <w:rPr>
                <w:rStyle w:val="hps"/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Ending date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 xml:space="preserve">: </w:t>
            </w:r>
            <w:r w:rsidR="002F707D">
              <w:rPr>
                <w:sz w:val="24"/>
                <w:szCs w:val="24"/>
              </w:rPr>
              <w:t>February 22, 2016</w:t>
            </w:r>
          </w:p>
          <w:p w:rsidR="00D20241" w:rsidRPr="00E1096B" w:rsidRDefault="002F707D" w:rsidP="00D20241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II</w:t>
            </w:r>
            <w:r w:rsidR="00D20241" w:rsidRPr="00E1096B">
              <w:rPr>
                <w:b/>
                <w:sz w:val="24"/>
                <w:szCs w:val="24"/>
                <w:u w:val="single"/>
              </w:rPr>
              <w:t xml:space="preserve">. Result in sum: </w:t>
            </w:r>
          </w:p>
          <w:p w:rsidR="00D20241" w:rsidRPr="00E1096B" w:rsidRDefault="00D20241" w:rsidP="00D202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1. Total distributed volume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 xml:space="preserve">: </w:t>
            </w:r>
            <w:r w:rsidR="002F707D">
              <w:rPr>
                <w:sz w:val="24"/>
                <w:szCs w:val="24"/>
              </w:rPr>
              <w:t>59,000,000</w:t>
            </w:r>
            <w:r w:rsidRPr="00E1096B">
              <w:rPr>
                <w:sz w:val="24"/>
                <w:szCs w:val="24"/>
              </w:rPr>
              <w:t xml:space="preserve"> shares (</w:t>
            </w:r>
            <w:r w:rsidR="002F707D">
              <w:rPr>
                <w:sz w:val="24"/>
                <w:szCs w:val="24"/>
              </w:rPr>
              <w:t>100</w:t>
            </w:r>
            <w:r w:rsidRPr="00E1096B">
              <w:rPr>
                <w:sz w:val="24"/>
                <w:szCs w:val="24"/>
              </w:rPr>
              <w:t xml:space="preserve">% of total issued volume). </w:t>
            </w:r>
          </w:p>
          <w:p w:rsidR="00D20241" w:rsidRPr="00E1096B" w:rsidRDefault="00D20241" w:rsidP="00D202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2. Total proceeds from the offering</w:t>
            </w:r>
            <w:r w:rsidRPr="00E1096B">
              <w:rPr>
                <w:sz w:val="24"/>
                <w:szCs w:val="24"/>
              </w:rPr>
              <w:tab/>
              <w:t xml:space="preserve">: </w:t>
            </w:r>
            <w:r w:rsidR="002F707D">
              <w:rPr>
                <w:sz w:val="24"/>
                <w:szCs w:val="24"/>
              </w:rPr>
              <w:t>VND1,652,000,000,000</w:t>
            </w:r>
          </w:p>
          <w:p w:rsidR="00D20241" w:rsidRPr="00E1096B" w:rsidRDefault="00D20241" w:rsidP="00D202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t>3. Total cost</w:t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</w:r>
            <w:r w:rsidRPr="00E1096B">
              <w:rPr>
                <w:sz w:val="24"/>
                <w:szCs w:val="24"/>
              </w:rPr>
              <w:tab/>
              <w:t>: VND</w:t>
            </w:r>
            <w:r w:rsidR="002F707D">
              <w:rPr>
                <w:sz w:val="24"/>
                <w:szCs w:val="24"/>
              </w:rPr>
              <w:t>100,000,000</w:t>
            </w:r>
          </w:p>
          <w:p w:rsidR="00D20241" w:rsidRPr="00E1096B" w:rsidRDefault="00D20241" w:rsidP="00D202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96B">
              <w:rPr>
                <w:sz w:val="24"/>
                <w:szCs w:val="24"/>
              </w:rPr>
              <w:lastRenderedPageBreak/>
              <w:t xml:space="preserve">4. Total net revenue after the offering: </w:t>
            </w:r>
            <w:r w:rsidR="002F707D">
              <w:rPr>
                <w:sz w:val="24"/>
                <w:szCs w:val="24"/>
              </w:rPr>
              <w:t>VND1,651,900,000,000</w:t>
            </w:r>
          </w:p>
          <w:p w:rsidR="00D20241" w:rsidRPr="00E1096B" w:rsidRDefault="002F707D" w:rsidP="00D2024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</w:t>
            </w:r>
            <w:r w:rsidR="00D20241" w:rsidRPr="00E1096B">
              <w:rPr>
                <w:b/>
                <w:sz w:val="24"/>
                <w:szCs w:val="24"/>
                <w:u w:val="single"/>
              </w:rPr>
              <w:t>II: List of names and ownership ratios of major shareholders:</w:t>
            </w:r>
          </w:p>
          <w:tbl>
            <w:tblPr>
              <w:tblW w:w="0" w:type="auto"/>
              <w:tblInd w:w="1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6"/>
              <w:gridCol w:w="3085"/>
              <w:gridCol w:w="1747"/>
              <w:gridCol w:w="1822"/>
            </w:tblGrid>
            <w:tr w:rsidR="00D20241" w:rsidRPr="00E1096B" w:rsidTr="00DD10B8">
              <w:tc>
                <w:tcPr>
                  <w:tcW w:w="1260" w:type="dxa"/>
                  <w:vAlign w:val="center"/>
                </w:tcPr>
                <w:p w:rsidR="00D20241" w:rsidRPr="00E1096B" w:rsidRDefault="00D20241" w:rsidP="00DD10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96B">
                    <w:rPr>
                      <w:b/>
                      <w:sz w:val="24"/>
                      <w:szCs w:val="24"/>
                    </w:rPr>
                    <w:t>Note</w:t>
                  </w:r>
                </w:p>
              </w:tc>
              <w:tc>
                <w:tcPr>
                  <w:tcW w:w="4230" w:type="dxa"/>
                  <w:vAlign w:val="center"/>
                </w:tcPr>
                <w:p w:rsidR="00D20241" w:rsidRPr="00E1096B" w:rsidRDefault="00D20241" w:rsidP="00DD10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96B">
                    <w:rPr>
                      <w:b/>
                      <w:sz w:val="24"/>
                      <w:szCs w:val="24"/>
                    </w:rPr>
                    <w:t>Shareholder</w:t>
                  </w:r>
                </w:p>
              </w:tc>
              <w:tc>
                <w:tcPr>
                  <w:tcW w:w="2070" w:type="dxa"/>
                  <w:vAlign w:val="center"/>
                </w:tcPr>
                <w:p w:rsidR="00D20241" w:rsidRPr="00E1096B" w:rsidRDefault="00D20241" w:rsidP="00DD10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96B">
                    <w:rPr>
                      <w:b/>
                      <w:sz w:val="24"/>
                      <w:szCs w:val="24"/>
                    </w:rPr>
                    <w:t>Shares</w:t>
                  </w:r>
                </w:p>
              </w:tc>
              <w:tc>
                <w:tcPr>
                  <w:tcW w:w="2160" w:type="dxa"/>
                  <w:vAlign w:val="center"/>
                </w:tcPr>
                <w:p w:rsidR="00D20241" w:rsidRPr="00E1096B" w:rsidRDefault="00D20241" w:rsidP="00DD10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96B">
                    <w:rPr>
                      <w:b/>
                      <w:sz w:val="24"/>
                      <w:szCs w:val="24"/>
                    </w:rPr>
                    <w:t>Ownership ratio</w:t>
                  </w:r>
                </w:p>
              </w:tc>
            </w:tr>
            <w:tr w:rsidR="00D20241" w:rsidRPr="00E1096B" w:rsidTr="00DD10B8">
              <w:trPr>
                <w:trHeight w:val="440"/>
              </w:trPr>
              <w:tc>
                <w:tcPr>
                  <w:tcW w:w="1260" w:type="dxa"/>
                </w:tcPr>
                <w:p w:rsidR="00D20241" w:rsidRPr="00E1096B" w:rsidRDefault="00D20241" w:rsidP="00DD10B8">
                  <w:pPr>
                    <w:jc w:val="center"/>
                    <w:rPr>
                      <w:sz w:val="24"/>
                      <w:szCs w:val="24"/>
                    </w:rPr>
                  </w:pPr>
                  <w:r w:rsidRPr="00E1096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0" w:type="dxa"/>
                </w:tcPr>
                <w:p w:rsidR="00D20241" w:rsidRPr="00E1096B" w:rsidRDefault="002F707D" w:rsidP="00DD10B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Cuong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Thinh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Investment </w:t>
                  </w:r>
                  <w:proofErr w:type="spellStart"/>
                  <w:r>
                    <w:rPr>
                      <w:sz w:val="24"/>
                      <w:szCs w:val="24"/>
                    </w:rPr>
                    <w:t>Ruber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Co., Ltd </w:t>
                  </w:r>
                </w:p>
              </w:tc>
              <w:tc>
                <w:tcPr>
                  <w:tcW w:w="2070" w:type="dxa"/>
                </w:tcPr>
                <w:p w:rsidR="00D20241" w:rsidRPr="00E1096B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27,500,000</w:t>
                  </w:r>
                </w:p>
              </w:tc>
              <w:tc>
                <w:tcPr>
                  <w:tcW w:w="2160" w:type="dxa"/>
                </w:tcPr>
                <w:p w:rsidR="00D20241" w:rsidRPr="00E1096B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3.58</w:t>
                  </w:r>
                  <w:r w:rsidR="00D20241" w:rsidRPr="00E1096B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D20241" w:rsidRPr="00E1096B" w:rsidTr="00DD10B8">
              <w:trPr>
                <w:trHeight w:val="440"/>
              </w:trPr>
              <w:tc>
                <w:tcPr>
                  <w:tcW w:w="1260" w:type="dxa"/>
                </w:tcPr>
                <w:p w:rsidR="00D20241" w:rsidRPr="00E1096B" w:rsidRDefault="00D20241" w:rsidP="00DD10B8">
                  <w:pPr>
                    <w:jc w:val="center"/>
                    <w:rPr>
                      <w:sz w:val="24"/>
                      <w:szCs w:val="24"/>
                    </w:rPr>
                  </w:pPr>
                  <w:r w:rsidRPr="00E1096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0" w:type="dxa"/>
                </w:tcPr>
                <w:p w:rsidR="00D20241" w:rsidRPr="00E1096B" w:rsidRDefault="002F707D" w:rsidP="00DD10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 </w:t>
                  </w:r>
                  <w:proofErr w:type="spellStart"/>
                  <w:r>
                    <w:rPr>
                      <w:sz w:val="24"/>
                      <w:szCs w:val="24"/>
                    </w:rPr>
                    <w:t>Thinh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Investment </w:t>
                  </w:r>
                  <w:proofErr w:type="spellStart"/>
                  <w:r>
                    <w:rPr>
                      <w:sz w:val="24"/>
                      <w:szCs w:val="24"/>
                    </w:rPr>
                    <w:t>Ruber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Co., Ltd</w:t>
                  </w:r>
                </w:p>
              </w:tc>
              <w:tc>
                <w:tcPr>
                  <w:tcW w:w="2070" w:type="dxa"/>
                </w:tcPr>
                <w:p w:rsidR="00D20241" w:rsidRPr="00E1096B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31,500,000</w:t>
                  </w:r>
                </w:p>
              </w:tc>
              <w:tc>
                <w:tcPr>
                  <w:tcW w:w="2160" w:type="dxa"/>
                </w:tcPr>
                <w:p w:rsidR="00D20241" w:rsidRPr="00E1096B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4.11</w:t>
                  </w:r>
                  <w:r w:rsidR="00D20241" w:rsidRPr="00E1096B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D20241" w:rsidRPr="00D20241" w:rsidTr="00DD10B8">
              <w:trPr>
                <w:trHeight w:val="440"/>
              </w:trPr>
              <w:tc>
                <w:tcPr>
                  <w:tcW w:w="1260" w:type="dxa"/>
                </w:tcPr>
                <w:p w:rsidR="00D20241" w:rsidRPr="00E1096B" w:rsidRDefault="00D20241" w:rsidP="00DD10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0" w:type="dxa"/>
                </w:tcPr>
                <w:p w:rsidR="00D20241" w:rsidRPr="00E1096B" w:rsidRDefault="00D20241" w:rsidP="00DD10B8">
                  <w:pPr>
                    <w:jc w:val="center"/>
                    <w:rPr>
                      <w:sz w:val="24"/>
                      <w:szCs w:val="24"/>
                    </w:rPr>
                  </w:pPr>
                  <w:r w:rsidRPr="00E1096B">
                    <w:rPr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070" w:type="dxa"/>
                </w:tcPr>
                <w:p w:rsidR="00D20241" w:rsidRPr="00E1096B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59,000,000</w:t>
                  </w:r>
                </w:p>
              </w:tc>
              <w:tc>
                <w:tcPr>
                  <w:tcW w:w="2160" w:type="dxa"/>
                </w:tcPr>
                <w:p w:rsidR="00D20241" w:rsidRPr="00D20241" w:rsidRDefault="002F707D" w:rsidP="00DD10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7.69</w:t>
                  </w:r>
                  <w:r w:rsidR="00D20241" w:rsidRPr="00E1096B">
                    <w:rPr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20241" w:rsidRPr="00D20241" w:rsidRDefault="00D20241" w:rsidP="00DD10B8">
            <w:pPr>
              <w:rPr>
                <w:sz w:val="24"/>
                <w:szCs w:val="24"/>
              </w:rPr>
            </w:pPr>
          </w:p>
        </w:tc>
      </w:tr>
      <w:tr w:rsidR="002F707D" w:rsidRPr="00D20241" w:rsidTr="00DD10B8">
        <w:tc>
          <w:tcPr>
            <w:tcW w:w="9904" w:type="dxa"/>
          </w:tcPr>
          <w:p w:rsidR="002F707D" w:rsidRPr="00E1096B" w:rsidRDefault="002F707D" w:rsidP="00DD10B8">
            <w:pPr>
              <w:rPr>
                <w:sz w:val="24"/>
                <w:szCs w:val="24"/>
              </w:rPr>
            </w:pPr>
          </w:p>
        </w:tc>
      </w:tr>
    </w:tbl>
    <w:p w:rsidR="00D20241" w:rsidRPr="00D20241" w:rsidRDefault="00D20241" w:rsidP="00D20241">
      <w:pPr>
        <w:rPr>
          <w:sz w:val="24"/>
          <w:szCs w:val="24"/>
        </w:rPr>
      </w:pPr>
    </w:p>
    <w:p w:rsidR="00D20241" w:rsidRPr="00D20241" w:rsidRDefault="00D20241" w:rsidP="00D20241">
      <w:pPr>
        <w:rPr>
          <w:sz w:val="24"/>
          <w:szCs w:val="24"/>
        </w:rPr>
      </w:pPr>
    </w:p>
    <w:p w:rsidR="001618F1" w:rsidRPr="00D20241" w:rsidRDefault="002F707D">
      <w:pPr>
        <w:rPr>
          <w:sz w:val="24"/>
          <w:szCs w:val="24"/>
        </w:rPr>
      </w:pPr>
    </w:p>
    <w:sectPr w:rsidR="001618F1" w:rsidRPr="00D20241" w:rsidSect="00D20241">
      <w:pgSz w:w="15840" w:h="12240" w:orient="landscape"/>
      <w:pgMar w:top="1699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357"/>
    <w:multiLevelType w:val="multilevel"/>
    <w:tmpl w:val="C5C4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A54F6"/>
    <w:multiLevelType w:val="hybridMultilevel"/>
    <w:tmpl w:val="6ACC7BC6"/>
    <w:lvl w:ilvl="0" w:tplc="9EACC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241"/>
    <w:rsid w:val="00194238"/>
    <w:rsid w:val="001B1C8C"/>
    <w:rsid w:val="002F707D"/>
    <w:rsid w:val="00391DCE"/>
    <w:rsid w:val="004B29C1"/>
    <w:rsid w:val="0097225B"/>
    <w:rsid w:val="00C804AF"/>
    <w:rsid w:val="00CC518B"/>
    <w:rsid w:val="00D20241"/>
    <w:rsid w:val="00E1096B"/>
    <w:rsid w:val="00E72FB6"/>
    <w:rsid w:val="00EC4935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41"/>
    <w:pPr>
      <w:spacing w:before="120" w:after="120" w:line="240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24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2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>VN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ngacm</dc:creator>
  <cp:keywords/>
  <dc:description/>
  <cp:lastModifiedBy>nganq</cp:lastModifiedBy>
  <cp:revision>2</cp:revision>
  <dcterms:created xsi:type="dcterms:W3CDTF">2016-02-25T04:02:00Z</dcterms:created>
  <dcterms:modified xsi:type="dcterms:W3CDTF">2016-02-25T04:02:00Z</dcterms:modified>
</cp:coreProperties>
</file>